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spacing w:line="50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办理招标代理人员上岗证提交以下资料</w:t>
      </w:r>
    </w:p>
    <w:p>
      <w:pPr>
        <w:numPr>
          <w:ilvl w:val="0"/>
          <w:numId w:val="1"/>
        </w:numPr>
        <w:spacing w:line="500" w:lineRule="exact"/>
        <w:jc w:val="left"/>
        <w:rPr>
          <w:rFonts w:hint="eastAsia" w:ascii="方正小标宋简体" w:hAnsi="宋体" w:eastAsia="方正小标宋简体"/>
          <w:bCs/>
          <w:sz w:val="30"/>
          <w:szCs w:val="30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30"/>
          <w:szCs w:val="30"/>
          <w:lang w:val="en-US" w:eastAsia="zh-CN"/>
        </w:rPr>
        <w:t>衡阳市公共资源交易进场工作证申请表一张</w:t>
      </w:r>
    </w:p>
    <w:p>
      <w:pPr>
        <w:numPr>
          <w:ilvl w:val="0"/>
          <w:numId w:val="1"/>
        </w:numPr>
        <w:spacing w:line="500" w:lineRule="exact"/>
        <w:jc w:val="left"/>
        <w:rPr>
          <w:rFonts w:hint="default" w:ascii="方正小标宋简体" w:hAnsi="宋体" w:eastAsia="方正小标宋简体"/>
          <w:bCs/>
          <w:sz w:val="30"/>
          <w:szCs w:val="30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30"/>
          <w:szCs w:val="30"/>
          <w:lang w:val="en-US" w:eastAsia="zh-CN"/>
        </w:rPr>
        <w:t>2寸照片1张</w:t>
      </w:r>
    </w:p>
    <w:p>
      <w:pPr>
        <w:numPr>
          <w:ilvl w:val="0"/>
          <w:numId w:val="1"/>
        </w:numPr>
        <w:spacing w:line="500" w:lineRule="exact"/>
        <w:jc w:val="left"/>
        <w:rPr>
          <w:rFonts w:hint="default" w:ascii="方正小标宋简体" w:hAnsi="宋体" w:eastAsia="方正小标宋简体"/>
          <w:bCs/>
          <w:sz w:val="30"/>
          <w:szCs w:val="30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30"/>
          <w:szCs w:val="30"/>
          <w:lang w:val="en-US" w:eastAsia="zh-CN"/>
        </w:rPr>
        <w:t>身份证复印件</w:t>
      </w:r>
    </w:p>
    <w:p>
      <w:pPr>
        <w:numPr>
          <w:ilvl w:val="0"/>
          <w:numId w:val="1"/>
        </w:numPr>
        <w:spacing w:line="500" w:lineRule="exact"/>
        <w:jc w:val="left"/>
        <w:rPr>
          <w:rFonts w:hint="default" w:ascii="方正小标宋简体" w:hAnsi="宋体" w:eastAsia="方正小标宋简体"/>
          <w:bCs/>
          <w:sz w:val="30"/>
          <w:szCs w:val="30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30"/>
          <w:szCs w:val="30"/>
          <w:lang w:val="en-US" w:eastAsia="zh-CN"/>
        </w:rPr>
        <w:t>营业执照</w:t>
      </w:r>
    </w:p>
    <w:p>
      <w:pPr>
        <w:numPr>
          <w:ilvl w:val="0"/>
          <w:numId w:val="1"/>
        </w:numPr>
        <w:spacing w:line="500" w:lineRule="exact"/>
        <w:jc w:val="left"/>
        <w:rPr>
          <w:rFonts w:hint="default" w:ascii="方正小标宋简体" w:hAnsi="宋体" w:eastAsia="方正小标宋简体"/>
          <w:bCs/>
          <w:sz w:val="30"/>
          <w:szCs w:val="30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30"/>
          <w:szCs w:val="30"/>
          <w:lang w:val="en-US" w:eastAsia="zh-CN"/>
        </w:rPr>
        <w:t>劳动合同</w:t>
      </w:r>
    </w:p>
    <w:p>
      <w:pPr>
        <w:numPr>
          <w:ilvl w:val="0"/>
          <w:numId w:val="1"/>
        </w:numPr>
        <w:spacing w:line="500" w:lineRule="exact"/>
        <w:jc w:val="left"/>
        <w:rPr>
          <w:rFonts w:hint="default" w:ascii="方正小标宋简体" w:hAnsi="宋体" w:eastAsia="方正小标宋简体"/>
          <w:bCs/>
          <w:sz w:val="30"/>
          <w:szCs w:val="30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30"/>
          <w:szCs w:val="30"/>
          <w:lang w:val="en-US" w:eastAsia="zh-CN"/>
        </w:rPr>
        <w:t>社会养老保险证明</w:t>
      </w:r>
    </w:p>
    <w:p>
      <w:pPr>
        <w:spacing w:line="50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</w:p>
    <w:p>
      <w:pPr>
        <w:spacing w:line="500" w:lineRule="exact"/>
        <w:jc w:val="left"/>
        <w:rPr>
          <w:rFonts w:hint="eastAsia" w:ascii="方正小标宋简体" w:hAnsi="宋体" w:eastAsia="方正小标宋简体"/>
          <w:bCs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32"/>
          <w:szCs w:val="32"/>
          <w:lang w:val="en-US" w:eastAsia="zh-CN"/>
        </w:rPr>
        <w:t>（注：申请表需到市发改委、住建局盖章）</w:t>
      </w:r>
    </w:p>
    <w:p>
      <w:pPr>
        <w:spacing w:line="500" w:lineRule="exact"/>
        <w:jc w:val="left"/>
        <w:rPr>
          <w:rFonts w:hint="eastAsia" w:ascii="方正小标宋简体" w:hAnsi="宋体" w:eastAsia="方正小标宋简体"/>
          <w:bCs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32"/>
          <w:szCs w:val="32"/>
          <w:lang w:val="en-US" w:eastAsia="zh-CN"/>
        </w:rPr>
        <w:t>（注：申请表附后）</w:t>
      </w:r>
    </w:p>
    <w:p>
      <w:pPr>
        <w:spacing w:line="500" w:lineRule="exact"/>
        <w:jc w:val="both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</w:p>
    <w:p>
      <w:pPr>
        <w:spacing w:line="500" w:lineRule="exact"/>
        <w:jc w:val="both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</w:p>
    <w:p>
      <w:pPr>
        <w:spacing w:line="500" w:lineRule="exact"/>
        <w:jc w:val="both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</w:p>
    <w:p>
      <w:pPr>
        <w:spacing w:line="500" w:lineRule="exact"/>
        <w:jc w:val="both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</w:p>
    <w:p>
      <w:pPr>
        <w:spacing w:line="50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衡阳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市公共资源交易进场工作证申请表</w:t>
      </w:r>
    </w:p>
    <w:p>
      <w:pPr>
        <w:spacing w:line="50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</w:p>
    <w:tbl>
      <w:tblPr>
        <w:tblStyle w:val="2"/>
        <w:tblW w:w="9882" w:type="dxa"/>
        <w:tblInd w:w="-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1821"/>
        <w:gridCol w:w="820"/>
        <w:gridCol w:w="498"/>
        <w:gridCol w:w="425"/>
        <w:gridCol w:w="972"/>
        <w:gridCol w:w="446"/>
        <w:gridCol w:w="724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exact"/>
        </w:trPr>
        <w:tc>
          <w:tcPr>
            <w:tcW w:w="2274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21" w:type="dxa"/>
            <w:vAlign w:val="center"/>
          </w:tcPr>
          <w:p>
            <w:pPr>
              <w:spacing w:line="440" w:lineRule="exact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2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spacing w:line="440" w:lineRule="exact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exact"/>
        </w:trPr>
        <w:tc>
          <w:tcPr>
            <w:tcW w:w="2274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专  业</w:t>
            </w:r>
          </w:p>
        </w:tc>
        <w:tc>
          <w:tcPr>
            <w:tcW w:w="1821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color w:val="000000"/>
                <w:spacing w:val="-8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pacing w:val="-8"/>
                <w:sz w:val="28"/>
                <w:szCs w:val="28"/>
              </w:rPr>
              <w:t>职  称</w:t>
            </w:r>
          </w:p>
        </w:tc>
        <w:tc>
          <w:tcPr>
            <w:tcW w:w="214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exact"/>
        </w:trPr>
        <w:tc>
          <w:tcPr>
            <w:tcW w:w="2274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w w:val="90"/>
                <w:sz w:val="28"/>
                <w:szCs w:val="28"/>
              </w:rPr>
              <w:t>工作单位</w:t>
            </w:r>
          </w:p>
        </w:tc>
        <w:tc>
          <w:tcPr>
            <w:tcW w:w="5706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274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13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w w:val="90"/>
                <w:sz w:val="28"/>
                <w:szCs w:val="28"/>
              </w:rPr>
              <w:t>手机号码</w:t>
            </w:r>
          </w:p>
        </w:tc>
        <w:tc>
          <w:tcPr>
            <w:tcW w:w="26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274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w w:val="90"/>
                <w:sz w:val="28"/>
                <w:szCs w:val="28"/>
              </w:rPr>
              <w:t>劳动合同</w:t>
            </w:r>
            <w:r>
              <w:rPr>
                <w:rFonts w:eastAsia="仿宋_GB2312"/>
                <w:b/>
                <w:bCs/>
                <w:color w:val="000000"/>
                <w:w w:val="90"/>
                <w:sz w:val="28"/>
                <w:szCs w:val="28"/>
              </w:rPr>
              <w:t>编号</w:t>
            </w:r>
          </w:p>
        </w:tc>
        <w:tc>
          <w:tcPr>
            <w:tcW w:w="313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  <w:t>社保证编号</w:t>
            </w:r>
          </w:p>
        </w:tc>
        <w:tc>
          <w:tcPr>
            <w:tcW w:w="26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2274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w w:val="90"/>
                <w:sz w:val="28"/>
                <w:szCs w:val="28"/>
              </w:rPr>
              <w:t>本人承诺</w:t>
            </w:r>
          </w:p>
        </w:tc>
        <w:tc>
          <w:tcPr>
            <w:tcW w:w="7608" w:type="dxa"/>
            <w:gridSpan w:val="8"/>
            <w:vAlign w:val="center"/>
          </w:tcPr>
          <w:p>
            <w:pPr>
              <w:spacing w:line="440" w:lineRule="exact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本人在</w:t>
            </w: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衡阳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市公共资源交易平台进场工作中，作出如下郑重承诺：严守工作纪律，执行工作规范，拒绝与交易各方发生不正当利益关系。如有违反，一经发现</w:t>
            </w: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  <w:t>查实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，自愿接受处罚。</w:t>
            </w:r>
          </w:p>
          <w:p>
            <w:pPr>
              <w:spacing w:line="440" w:lineRule="exact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  <w:t xml:space="preserve">                               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2274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b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w w:val="90"/>
                <w:sz w:val="28"/>
                <w:szCs w:val="28"/>
              </w:rPr>
              <w:t>本人所在</w:t>
            </w:r>
          </w:p>
          <w:p>
            <w:pPr>
              <w:spacing w:line="440" w:lineRule="exact"/>
              <w:jc w:val="center"/>
              <w:rPr>
                <w:rFonts w:eastAsia="仿宋_GB2312"/>
                <w:b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w w:val="90"/>
                <w:sz w:val="28"/>
                <w:szCs w:val="28"/>
              </w:rPr>
              <w:t>代理机构意见</w:t>
            </w:r>
          </w:p>
        </w:tc>
        <w:tc>
          <w:tcPr>
            <w:tcW w:w="7608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 xml:space="preserve">                                 （盖  章）</w:t>
            </w:r>
          </w:p>
          <w:p>
            <w:pPr>
              <w:spacing w:line="440" w:lineRule="exact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2274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w w:val="90"/>
                <w:sz w:val="28"/>
                <w:szCs w:val="28"/>
              </w:rPr>
              <w:t>行政监督</w:t>
            </w:r>
          </w:p>
          <w:p>
            <w:pPr>
              <w:spacing w:line="440" w:lineRule="exact"/>
              <w:jc w:val="center"/>
              <w:rPr>
                <w:rFonts w:eastAsia="仿宋_GB2312"/>
                <w:b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w w:val="90"/>
                <w:sz w:val="28"/>
                <w:szCs w:val="28"/>
              </w:rPr>
              <w:t>部门意见</w:t>
            </w:r>
          </w:p>
        </w:tc>
        <w:tc>
          <w:tcPr>
            <w:tcW w:w="7608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 xml:space="preserve">                            （盖  章）</w:t>
            </w:r>
          </w:p>
          <w:p>
            <w:pPr>
              <w:spacing w:line="44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2274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="仿宋_GB2312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000000"/>
                <w:w w:val="90"/>
                <w:sz w:val="28"/>
                <w:szCs w:val="28"/>
                <w:lang w:val="en-US" w:eastAsia="zh-CN"/>
              </w:rPr>
              <w:t>市公共资源交易管理委员会办公室</w:t>
            </w:r>
          </w:p>
        </w:tc>
        <w:tc>
          <w:tcPr>
            <w:tcW w:w="7608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 xml:space="preserve">   </w:t>
            </w:r>
          </w:p>
          <w:p>
            <w:pPr>
              <w:spacing w:line="44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 xml:space="preserve">                            （盖  章）</w:t>
            </w:r>
          </w:p>
          <w:p>
            <w:pPr>
              <w:spacing w:line="44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 xml:space="preserve">                             年    月    日</w:t>
            </w:r>
          </w:p>
        </w:tc>
      </w:tr>
    </w:tbl>
    <w:p>
      <w:pPr>
        <w:jc w:val="right"/>
      </w:pPr>
      <w:r>
        <w:rPr>
          <w:rFonts w:hint="eastAsia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D096"/>
    <w:multiLevelType w:val="singleLevel"/>
    <w:tmpl w:val="0A4ED09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E5580"/>
    <w:rsid w:val="1FDD16C1"/>
    <w:rsid w:val="238D16FB"/>
    <w:rsid w:val="24096B1A"/>
    <w:rsid w:val="30210674"/>
    <w:rsid w:val="382A2F04"/>
    <w:rsid w:val="38BC0398"/>
    <w:rsid w:val="4CA11E61"/>
    <w:rsid w:val="70C323AB"/>
    <w:rsid w:val="724F12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dcterms:modified xsi:type="dcterms:W3CDTF">2020-06-10T03:57:29Z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